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1" w:type="pct"/>
        <w:tblInd w:w="70" w:type="dxa"/>
        <w:tblBorders>
          <w:top w:val="single" w:sz="4" w:space="0" w:color="0000FF"/>
          <w:left w:val="single" w:sz="4" w:space="0" w:color="0000FF"/>
          <w:bottom w:val="single" w:sz="4" w:space="0" w:color="0000FF"/>
          <w:right w:val="single" w:sz="4" w:space="0" w:color="0000FF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13"/>
        <w:gridCol w:w="746"/>
        <w:gridCol w:w="2041"/>
        <w:gridCol w:w="1394"/>
        <w:gridCol w:w="2787"/>
      </w:tblGrid>
      <w:tr w:rsidR="00407F73" w:rsidRPr="00CF7DAB" w14:paraId="25A6B1E5" w14:textId="77777777" w:rsidTr="00DD1330">
        <w:trPr>
          <w:trHeight w:val="331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F929F" w14:textId="77777777" w:rsidR="00EF535F" w:rsidRPr="000F6C38" w:rsidRDefault="00EF535F" w:rsidP="00EF535F">
            <w:pPr>
              <w:autoSpaceDE w:val="0"/>
              <w:autoSpaceDN w:val="0"/>
              <w:adjustRightInd w:val="0"/>
              <w:spacing w:before="24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 xml:space="preserve">ACTUACIONES PARA LA FORMACIÓN DE PERSONAL INVESTIGADOR </w:t>
            </w:r>
          </w:p>
          <w:p w14:paraId="5428C2EA" w14:textId="77777777" w:rsidR="00EF535F" w:rsidRDefault="00EF535F" w:rsidP="00EF535F">
            <w:pPr>
              <w:autoSpaceDE w:val="0"/>
              <w:autoSpaceDN w:val="0"/>
              <w:adjustRightInd w:val="0"/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 w:rsidRPr="000F6C38">
              <w:rPr>
                <w:rFonts w:ascii="Arial Narrow" w:hAnsi="Arial Narrow"/>
                <w:b/>
                <w:bCs/>
                <w:sz w:val="22"/>
                <w:szCs w:val="22"/>
              </w:rPr>
              <w:t>PREDOCTORAL ASOCIADAS A LÍNEAS PRIORITARIAS DE INVESTIGACIÓN</w:t>
            </w:r>
          </w:p>
          <w:p w14:paraId="7A7DBDF8" w14:textId="77777777" w:rsidR="00407F73" w:rsidRDefault="00407F73" w:rsidP="00EF535F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COMUNICACIÓN 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>DE</w:t>
            </w:r>
            <w:r w:rsidRPr="006569DB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RENUNCIA</w:t>
            </w:r>
            <w:r w:rsidR="00333F67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</w:t>
            </w:r>
            <w:r w:rsidR="00D10C56">
              <w:rPr>
                <w:rFonts w:ascii="Arial Narrow" w:hAnsi="Arial Narrow" w:cs="Arial"/>
                <w:b/>
                <w:bCs/>
                <w:sz w:val="22"/>
                <w:szCs w:val="22"/>
              </w:rPr>
              <w:t>CON</w:t>
            </w:r>
            <w:r w:rsidR="00DD1330">
              <w:rPr>
                <w:rFonts w:ascii="Arial Narrow" w:hAnsi="Arial Narrow" w:cs="Arial"/>
                <w:b/>
                <w:bCs/>
                <w:sz w:val="22"/>
                <w:szCs w:val="22"/>
              </w:rPr>
              <w:t xml:space="preserve"> SUSTITUCIÓN</w:t>
            </w:r>
          </w:p>
          <w:p w14:paraId="44EDBA6B" w14:textId="77777777" w:rsidR="00AC09F8" w:rsidRPr="00AC09F8" w:rsidRDefault="00AC09F8" w:rsidP="00AC09F8">
            <w:pPr>
              <w:jc w:val="center"/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 xml:space="preserve">«Centros de Excelencia Severo Ochoa» y de «Unidades de Excelencia María de Maeztu» </w:t>
            </w:r>
          </w:p>
          <w:p w14:paraId="57EFCD60" w14:textId="6F15874A" w:rsidR="00AC09F8" w:rsidRPr="00555C4D" w:rsidRDefault="00AC09F8" w:rsidP="00AC09F8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AC09F8">
              <w:rPr>
                <w:rFonts w:ascii="Arial Narrow" w:hAnsi="Arial Narrow" w:cs="Calibri"/>
                <w:b/>
                <w:bCs/>
                <w:color w:val="000000"/>
                <w:sz w:val="22"/>
                <w:szCs w:val="22"/>
              </w:rPr>
              <w:t>Convocator</w:t>
            </w:r>
            <w:r w:rsidRPr="00AC09F8">
              <w:rPr>
                <w:rFonts w:ascii="Arial Narrow" w:hAnsi="Arial Narrow" w:cs="Calibri"/>
                <w:b/>
                <w:bCs/>
                <w:sz w:val="22"/>
                <w:szCs w:val="22"/>
              </w:rPr>
              <w:t>ia 2023 (BOE del 25/03/2023)</w:t>
            </w:r>
          </w:p>
        </w:tc>
      </w:tr>
      <w:tr w:rsidR="00407F73" w14:paraId="03B0463F" w14:textId="77777777" w:rsidTr="00EF535F">
        <w:trPr>
          <w:trHeight w:val="331"/>
        </w:trPr>
        <w:tc>
          <w:tcPr>
            <w:tcW w:w="1457" w:type="pct"/>
            <w:gridSpan w:val="2"/>
            <w:tcBorders>
              <w:top w:val="single" w:sz="4" w:space="0" w:color="auto"/>
              <w:left w:val="nil"/>
              <w:bottom w:val="single" w:sz="4" w:space="0" w:color="000000"/>
            </w:tcBorders>
          </w:tcPr>
          <w:p w14:paraId="070365C0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  <w:p w14:paraId="28633C23" w14:textId="77777777" w:rsidR="00E111C6" w:rsidRDefault="00E111C6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162" w:type="pct"/>
            <w:tcBorders>
              <w:top w:val="single" w:sz="4" w:space="0" w:color="auto"/>
              <w:bottom w:val="single" w:sz="4" w:space="0" w:color="000000"/>
            </w:tcBorders>
          </w:tcPr>
          <w:p w14:paraId="0206C5D6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794" w:type="pct"/>
            <w:tcBorders>
              <w:top w:val="single" w:sz="4" w:space="0" w:color="auto"/>
              <w:bottom w:val="single" w:sz="4" w:space="0" w:color="000000"/>
            </w:tcBorders>
          </w:tcPr>
          <w:p w14:paraId="58E06248" w14:textId="77777777" w:rsidR="00407F73" w:rsidRDefault="00407F73" w:rsidP="00B65D2A">
            <w:pPr>
              <w:pStyle w:val="Piedepgina"/>
              <w:tabs>
                <w:tab w:val="clear" w:pos="4252"/>
                <w:tab w:val="clear" w:pos="8504"/>
              </w:tabs>
              <w:spacing w:before="100" w:beforeAutospacing="1" w:after="100" w:afterAutospacing="1"/>
              <w:ind w:right="-856" w:hanging="7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587" w:type="pct"/>
            <w:tcBorders>
              <w:top w:val="single" w:sz="4" w:space="0" w:color="auto"/>
              <w:bottom w:val="single" w:sz="4" w:space="0" w:color="000000"/>
              <w:right w:val="nil"/>
            </w:tcBorders>
          </w:tcPr>
          <w:p w14:paraId="33273F33" w14:textId="77777777" w:rsidR="00407F73" w:rsidRDefault="00407F73" w:rsidP="00B65D2A">
            <w:pPr>
              <w:spacing w:before="100" w:beforeAutospacing="1" w:after="100" w:afterAutospacing="1"/>
              <w:ind w:right="-856" w:hanging="540"/>
              <w:jc w:val="both"/>
              <w:rPr>
                <w:rFonts w:ascii="Arial" w:hAnsi="Arial" w:cs="Arial"/>
                <w:b/>
              </w:rPr>
            </w:pPr>
          </w:p>
        </w:tc>
      </w:tr>
      <w:tr w:rsidR="004543B1" w14:paraId="65D01303" w14:textId="77777777" w:rsidTr="004543B1">
        <w:trPr>
          <w:trHeight w:val="550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9A4A" w14:textId="77777777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555C4D">
              <w:rPr>
                <w:rFonts w:ascii="Arial Narrow" w:hAnsi="Arial Narrow" w:cs="Arial"/>
                <w:sz w:val="22"/>
                <w:szCs w:val="22"/>
              </w:rPr>
              <w:t xml:space="preserve">Referencia de </w:t>
            </w:r>
          </w:p>
          <w:p w14:paraId="107F5730" w14:textId="30CF6FA6" w:rsidR="004543B1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la ayuda predoctoral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12909" w14:textId="35A0BA83" w:rsidR="004543B1" w:rsidRPr="00EF535F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PREX2023</w:t>
            </w:r>
          </w:p>
        </w:tc>
      </w:tr>
      <w:tr w:rsidR="004543B1" w14:paraId="20C4FF3A" w14:textId="77777777" w:rsidTr="004543B1">
        <w:trPr>
          <w:trHeight w:val="557"/>
        </w:trPr>
        <w:tc>
          <w:tcPr>
            <w:tcW w:w="10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84B79" w14:textId="0EDBA76D" w:rsidR="004543B1" w:rsidRPr="00555C4D" w:rsidRDefault="004543B1" w:rsidP="00EF535F">
            <w:pPr>
              <w:ind w:right="-856"/>
              <w:rPr>
                <w:rFonts w:ascii="Arial Narrow" w:hAnsi="Arial Narrow" w:cs="Arial"/>
                <w:sz w:val="22"/>
                <w:szCs w:val="22"/>
              </w:rPr>
            </w:pPr>
            <w:r w:rsidRPr="004D5318">
              <w:rPr>
                <w:rFonts w:asciiTheme="minorHAnsi" w:hAnsiTheme="minorHAnsi" w:cstheme="minorHAnsi"/>
              </w:rPr>
              <w:t>Referencia Severo Ochoa/María de</w:t>
            </w:r>
          </w:p>
        </w:tc>
        <w:tc>
          <w:tcPr>
            <w:tcW w:w="3968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11CF" w14:textId="161EC437" w:rsidR="004543B1" w:rsidRDefault="004543B1" w:rsidP="00EF535F">
            <w:pPr>
              <w:ind w:right="-856"/>
              <w:rPr>
                <w:rFonts w:ascii="Arial Narrow" w:hAnsi="Arial Narrow" w:cs="Arial"/>
                <w:bCs/>
                <w:sz w:val="22"/>
                <w:szCs w:val="22"/>
              </w:rPr>
            </w:pPr>
            <w:r>
              <w:rPr>
                <w:rFonts w:ascii="Arial Narrow" w:hAnsi="Arial Narrow" w:cs="Arial"/>
                <w:bCs/>
                <w:sz w:val="22"/>
                <w:szCs w:val="22"/>
              </w:rPr>
              <w:t>C</w:t>
            </w:r>
            <w:r w:rsidRPr="00EF535F">
              <w:rPr>
                <w:rFonts w:ascii="Arial Narrow" w:hAnsi="Arial Narrow" w:cs="Arial"/>
                <w:bCs/>
                <w:sz w:val="22"/>
                <w:szCs w:val="22"/>
              </w:rPr>
              <w:t>EX2023</w:t>
            </w:r>
          </w:p>
        </w:tc>
      </w:tr>
      <w:tr w:rsidR="00407F73" w:rsidRPr="00555C4D" w14:paraId="2634064C" w14:textId="77777777" w:rsidTr="00DD133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A7644A2" w14:textId="7A985C07" w:rsidR="00407F73" w:rsidRPr="00555C4D" w:rsidRDefault="00EB530E" w:rsidP="00EF535F">
            <w:pPr>
              <w:ind w:right="-856"/>
              <w:rPr>
                <w:rFonts w:ascii="Arial Narrow" w:hAnsi="Arial Narrow" w:cs="Arial"/>
                <w:i/>
                <w:iCs/>
                <w:sz w:val="22"/>
              </w:rPr>
            </w:pPr>
            <w:r w:rsidRPr="00EF535F">
              <w:rPr>
                <w:rFonts w:ascii="Arial Narrow" w:hAnsi="Arial Narrow" w:cs="Arial"/>
                <w:sz w:val="22"/>
                <w:szCs w:val="22"/>
              </w:rPr>
              <w:t>CENTRO</w:t>
            </w:r>
            <w:r w:rsidR="00C1723E">
              <w:rPr>
                <w:rFonts w:ascii="Arial Narrow" w:hAnsi="Arial Narrow" w:cs="Arial"/>
                <w:sz w:val="22"/>
                <w:szCs w:val="22"/>
              </w:rPr>
              <w:t>/UNIDAD</w:t>
            </w:r>
            <w:r w:rsidR="00407F73" w:rsidRPr="00EF535F">
              <w:rPr>
                <w:rFonts w:ascii="Arial Narrow" w:hAnsi="Arial Narrow" w:cs="Arial"/>
                <w:sz w:val="22"/>
                <w:szCs w:val="22"/>
              </w:rPr>
              <w:t>:</w:t>
            </w:r>
          </w:p>
        </w:tc>
      </w:tr>
    </w:tbl>
    <w:p w14:paraId="34E2466F" w14:textId="77777777" w:rsidR="00DD1330" w:rsidRDefault="00DD1330" w:rsidP="00333F67">
      <w:pPr>
        <w:spacing w:after="120" w:line="180" w:lineRule="atLeast"/>
        <w:rPr>
          <w:rFonts w:ascii="Arial Narrow" w:hAnsi="Arial Narrow"/>
          <w:b/>
          <w:sz w:val="22"/>
          <w:szCs w:val="22"/>
        </w:rPr>
      </w:pPr>
    </w:p>
    <w:p w14:paraId="67B4EC56" w14:textId="77777777" w:rsidR="003B2D78" w:rsidRDefault="003B2D78" w:rsidP="00306DF3">
      <w:pPr>
        <w:spacing w:after="120" w:line="360" w:lineRule="auto"/>
        <w:rPr>
          <w:rFonts w:ascii="Arial Narrow" w:hAnsi="Arial Narrow"/>
          <w:b/>
          <w:sz w:val="22"/>
          <w:szCs w:val="22"/>
        </w:rPr>
      </w:pPr>
    </w:p>
    <w:p w14:paraId="0FFF0FAB" w14:textId="77777777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con DNI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/</w:t>
      </w:r>
      <w:proofErr w:type="gramStart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NIE 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306DF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…….</w:t>
      </w:r>
      <w:proofErr w:type="gramEnd"/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como Representante Legal de la entidad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…..</w:t>
      </w:r>
      <w:r w:rsidR="003B2D78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, comunica</w:t>
      </w:r>
      <w:r w:rsidRPr="00F705D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la renuncia </w:t>
      </w:r>
      <w:r w:rsidR="00D10C56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de </w:t>
      </w:r>
    </w:p>
    <w:p w14:paraId="1EFD10C5" w14:textId="4E726FBC" w:rsidR="008E4D8C" w:rsidRDefault="00445437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(</w:t>
      </w:r>
      <w:r w:rsidRPr="00CA08E1">
        <w:rPr>
          <w:rFonts w:ascii="Arial Narrow" w:hAnsi="Arial Narrow" w:cs="Arial"/>
          <w:i/>
          <w:iCs/>
          <w:sz w:val="22"/>
          <w:szCs w:val="22"/>
          <w:shd w:val="clear" w:color="auto" w:fill="FFFFFF"/>
          <w:lang w:val="es-ES" w:eastAsia="es-ES"/>
        </w:rPr>
        <w:t>nombre y apellidos de la persona predoctoral que renuncia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)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………………</w:t>
      </w:r>
    </w:p>
    <w:p w14:paraId="6D475800" w14:textId="77777777" w:rsidR="000A7EBF" w:rsidRDefault="00F705D3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a la ayuda predoctoral</w:t>
      </w:r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E4D8C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PREX2023-</w:t>
      </w:r>
      <w:proofErr w:type="gramStart"/>
      <w:r w:rsidR="00306DF3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……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  <w:proofErr w:type="gramEnd"/>
      <w:r w:rsidR="000A7EBF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.</w:t>
      </w:r>
    </w:p>
    <w:p w14:paraId="6833E542" w14:textId="3205A4FD" w:rsidR="000A7EBF" w:rsidRDefault="000A7EBF" w:rsidP="00306DF3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E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l último día de disfrute de la ayuda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será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F705D3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el </w:t>
      </w:r>
      <w:r w:rsidR="00E111C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…</w:t>
      </w:r>
    </w:p>
    <w:p w14:paraId="207AB5AA" w14:textId="77777777" w:rsidR="0092434B" w:rsidRDefault="0092434B" w:rsidP="0092434B"/>
    <w:p w14:paraId="4A60EE81" w14:textId="12A1F319" w:rsidR="0092434B" w:rsidRPr="0092434B" w:rsidRDefault="0092434B" w:rsidP="0092434B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Fecha y firma de la persona Representante Legal: </w:t>
      </w:r>
    </w:p>
    <w:p w14:paraId="547F484D" w14:textId="77777777" w:rsidR="000A7EBF" w:rsidRPr="000A7EBF" w:rsidRDefault="000A7EBF" w:rsidP="000A7EBF"/>
    <w:p w14:paraId="492F9E77" w14:textId="1DB6495F" w:rsidR="007A6E2B" w:rsidRPr="000A7EBF" w:rsidRDefault="000A7EBF" w:rsidP="000A7EBF">
      <w:pPr>
        <w:pStyle w:val="CM2"/>
        <w:spacing w:after="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</w:pP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D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e acuerdo con el artículo </w:t>
      </w:r>
      <w:r w:rsidR="007A6E2B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10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de la convocatoria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se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comunica la 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futura </w:t>
      </w:r>
      <w:r w:rsidR="00D10C56" w:rsidRPr="00A7552B"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>incorporación de una nueva persona contratada.</w:t>
      </w:r>
      <w:r>
        <w:rPr>
          <w:rFonts w:ascii="Arial Narrow" w:hAnsi="Arial Narrow" w:cs="Arial"/>
          <w:sz w:val="22"/>
          <w:szCs w:val="22"/>
          <w:shd w:val="clear" w:color="auto" w:fill="FFFFFF"/>
          <w:lang w:val="es-ES" w:eastAsia="es-ES"/>
        </w:rPr>
        <w:t xml:space="preserve"> 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El artículo 1</w:t>
      </w:r>
      <w:r w:rsidR="00EF7F8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0</w:t>
      </w:r>
      <w:r w:rsidR="00CC2162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.1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de la convocatoria establece que</w:t>
      </w:r>
      <w:r w:rsidR="008B2237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,</w:t>
      </w:r>
      <w:r w:rsidR="008F75D3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si durante la ejecución de la ayuda se produjera la extinción del contrato o el desistimiento del mismo por parte de la persona contratada, la entidad beneficiaria podrá evaluar, seleccionar y contratar a otra persona, cumpliendo los requisitos establecidos en este artículo, en la legislación laboral de aplicación, así como en el Real Decreto 103/2019, de 1 de marzo</w:t>
      </w:r>
      <w:r w:rsidR="006B2746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por el que se aprueba el</w:t>
      </w:r>
      <w:r w:rsidR="00B43374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 xml:space="preserve"> </w:t>
      </w:r>
      <w:r w:rsidR="007A6E2B" w:rsidRPr="000A7EBF">
        <w:rPr>
          <w:rFonts w:ascii="Arial Narrow" w:hAnsi="Arial Narrow" w:cs="Arial"/>
          <w:sz w:val="22"/>
          <w:szCs w:val="22"/>
          <w:shd w:val="clear" w:color="auto" w:fill="FFFFFF"/>
          <w:lang w:val="es-ES"/>
        </w:rPr>
        <w:t>Estatuto del personal investigador predoctoral en formación.</w:t>
      </w:r>
    </w:p>
    <w:p w14:paraId="0BE9B44E" w14:textId="67AA26C5" w:rsidR="008F75D3" w:rsidRPr="00A7552B" w:rsidRDefault="008F75D3" w:rsidP="00306DF3">
      <w:pPr>
        <w:spacing w:after="240"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El período que transcurra entre la extinción o desistimiento del contrato y la incorporación de una nueva persona no podrá ser superior a 3 meses. </w:t>
      </w:r>
    </w:p>
    <w:p w14:paraId="1FB6C6B1" w14:textId="512D0163" w:rsidR="00831A0E" w:rsidRDefault="00C04691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Los datos identificativos de la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nueva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persona contratada y 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>su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fecha de incorporación deberán facilitarse al órgano concedente en el plazo máximo de 20 días hábiles desde la fecha en que se produzca la incorporación</w:t>
      </w:r>
      <w:r w:rsidR="00DD4A56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a través de la aplicación</w:t>
      </w:r>
      <w:r w:rsidR="0036002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360024">
        <w:rPr>
          <w:rFonts w:ascii="Segoe UI" w:hAnsi="Segoe UI" w:cs="Segoe UI"/>
          <w:color w:val="212529"/>
          <w:shd w:val="clear" w:color="auto" w:fill="FFFFFF"/>
        </w:rPr>
        <w:t> </w:t>
      </w:r>
      <w:hyperlink r:id="rId8" w:history="1">
        <w:r w:rsidR="00360024" w:rsidRPr="00FE3084">
          <w:rPr>
            <w:rStyle w:val="Textoennegrita"/>
            <w:rFonts w:ascii="Arial Narrow" w:hAnsi="Arial Narrow" w:cs="Segoe UI"/>
            <w:u w:val="single"/>
          </w:rPr>
          <w:t>Contr</w:t>
        </w:r>
        <w:r w:rsidR="00360024" w:rsidRPr="00FE3084">
          <w:rPr>
            <w:rStyle w:val="Textoennegrita"/>
            <w:rFonts w:ascii="Arial Narrow" w:hAnsi="Arial Narrow" w:cs="Segoe UI"/>
            <w:u w:val="single"/>
          </w:rPr>
          <w:t>at</w:t>
        </w:r>
        <w:r w:rsidR="00360024" w:rsidRPr="00FE3084">
          <w:rPr>
            <w:rStyle w:val="Textoennegrita"/>
            <w:rFonts w:ascii="Arial Narrow" w:hAnsi="Arial Narrow" w:cs="Segoe UI"/>
            <w:u w:val="single"/>
          </w:rPr>
          <w:t xml:space="preserve">os </w:t>
        </w:r>
        <w:proofErr w:type="spellStart"/>
        <w:r w:rsidR="00360024" w:rsidRPr="00FE3084">
          <w:rPr>
            <w:rStyle w:val="Textoennegrita"/>
            <w:rFonts w:ascii="Arial Narrow" w:hAnsi="Arial Narrow" w:cs="Segoe UI"/>
            <w:u w:val="single"/>
          </w:rPr>
          <w:t>Predoc</w:t>
        </w:r>
        <w:proofErr w:type="spellEnd"/>
      </w:hyperlink>
      <w:r w:rsidRPr="00C850EC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y se acompañará del </w:t>
      </w:r>
      <w:r w:rsidR="0093018B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informe de evaluación individual, en el que se justifique la idoneidad de la persona seleccionada, de su </w:t>
      </w:r>
      <w:r w:rsidR="00A7552B" w:rsidRPr="00A7552B">
        <w:rPr>
          <w:rFonts w:ascii="Arial Narrow" w:hAnsi="Arial Narrow" w:cs="Arial"/>
          <w:sz w:val="22"/>
          <w:szCs w:val="22"/>
          <w:shd w:val="clear" w:color="auto" w:fill="FFFFFF"/>
        </w:rPr>
        <w:t>currículum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vitae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, </w:t>
      </w:r>
      <w:r w:rsidR="009A27F3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del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programa de formación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>para dicha persona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los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>d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atos </w:t>
      </w:r>
      <w:r w:rsid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de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>línea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prioritaria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/s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en la/s que</w:t>
      </w:r>
      <w:r w:rsidR="00B43374"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se desarrollaran los trabajos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 xml:space="preserve">, así como </w:t>
      </w:r>
      <w:r w:rsidR="00984C8A" w:rsidRPr="00984C8A">
        <w:rPr>
          <w:rFonts w:ascii="Arial Narrow" w:hAnsi="Arial Narrow" w:cs="Arial"/>
          <w:sz w:val="22"/>
          <w:szCs w:val="22"/>
          <w:shd w:val="clear" w:color="auto" w:fill="FFFFFF"/>
        </w:rPr>
        <w:t xml:space="preserve"> información complementaria</w:t>
      </w:r>
      <w:r w:rsidR="000A7EBF">
        <w:rPr>
          <w:rFonts w:ascii="Arial Narrow" w:hAnsi="Arial Narrow" w:cs="Arial"/>
          <w:sz w:val="22"/>
          <w:szCs w:val="22"/>
          <w:shd w:val="clear" w:color="auto" w:fill="FFFFFF"/>
        </w:rPr>
        <w:t>,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utilizando 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los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modelo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disponible</w:t>
      </w:r>
      <w:r w:rsidR="00831A0E" w:rsidRPr="00A7552B">
        <w:rPr>
          <w:rFonts w:ascii="Arial Narrow" w:hAnsi="Arial Narrow" w:cs="Arial"/>
          <w:sz w:val="22"/>
          <w:szCs w:val="22"/>
          <w:shd w:val="clear" w:color="auto" w:fill="FFFFFF"/>
        </w:rPr>
        <w:t>s</w:t>
      </w:r>
      <w:r w:rsidRPr="00A7552B">
        <w:rPr>
          <w:rFonts w:ascii="Arial Narrow" w:hAnsi="Arial Narrow" w:cs="Arial"/>
          <w:sz w:val="22"/>
          <w:szCs w:val="22"/>
          <w:shd w:val="clear" w:color="auto" w:fill="FFFFFF"/>
        </w:rPr>
        <w:t xml:space="preserve"> en la </w:t>
      </w:r>
      <w:r w:rsidRPr="00FE3084">
        <w:fldChar w:fldCharType="begin"/>
      </w:r>
      <w:r w:rsidRPr="00FE3084">
        <w:instrText>HYPERLINK "https://www.aei.gob.es/convocatorias/buscador-convocatorias/actuaciones-predoctorales/actuaciones-predoctorales"</w:instrText>
      </w:r>
      <w:r w:rsidRPr="00FE3084">
        <w:fldChar w:fldCharType="separate"/>
      </w:r>
      <w:r w:rsidRPr="00FE3084">
        <w:rPr>
          <w:rStyle w:val="Hipervnculo"/>
          <w:rFonts w:ascii="Arial Narrow" w:hAnsi="Arial Narrow" w:cs="Arial"/>
          <w:color w:val="auto"/>
          <w:sz w:val="22"/>
          <w:szCs w:val="22"/>
          <w:shd w:val="clear" w:color="auto" w:fill="FFFFFF"/>
        </w:rPr>
        <w:t>página web de la Agencia Estatal de Investigación</w:t>
      </w:r>
      <w:r w:rsidR="0093018B" w:rsidRPr="00FE3084">
        <w:rPr>
          <w:rStyle w:val="Hipervnculo"/>
          <w:rFonts w:ascii="Arial Narrow" w:hAnsi="Arial Narrow" w:cs="Arial"/>
          <w:color w:val="auto"/>
          <w:sz w:val="22"/>
          <w:szCs w:val="22"/>
          <w:shd w:val="clear" w:color="auto" w:fill="FFFFFF"/>
        </w:rPr>
        <w:t>.</w:t>
      </w:r>
      <w:r w:rsidRPr="00FE3084">
        <w:fldChar w:fldCharType="end"/>
      </w:r>
      <w:r w:rsidR="009A27F3" w:rsidRPr="00FE3084">
        <w:rPr>
          <w:rFonts w:ascii="Arial Narrow" w:hAnsi="Arial Narrow" w:cs="Arial"/>
          <w:sz w:val="22"/>
          <w:szCs w:val="22"/>
          <w:shd w:val="clear" w:color="auto" w:fill="FFFFFF"/>
        </w:rPr>
        <w:t xml:space="preserve"> </w:t>
      </w:r>
    </w:p>
    <w:p w14:paraId="692CC4AC" w14:textId="77EF21F2" w:rsidR="0092434B" w:rsidRPr="00A7552B" w:rsidRDefault="0092434B" w:rsidP="00306DF3">
      <w:pPr>
        <w:spacing w:line="360" w:lineRule="auto"/>
        <w:jc w:val="both"/>
        <w:rPr>
          <w:rFonts w:ascii="Arial Narrow" w:hAnsi="Arial Narrow" w:cs="Arial"/>
          <w:sz w:val="22"/>
          <w:szCs w:val="22"/>
          <w:shd w:val="clear" w:color="auto" w:fill="FFFFFF"/>
        </w:rPr>
      </w:pPr>
    </w:p>
    <w:p w14:paraId="41F12A2D" w14:textId="77777777" w:rsidR="009A27F3" w:rsidRDefault="009A27F3" w:rsidP="00C04691">
      <w:pPr>
        <w:jc w:val="both"/>
        <w:rPr>
          <w:rFonts w:ascii="Arial Narrow" w:hAnsi="Arial Narrow"/>
          <w:sz w:val="22"/>
          <w:szCs w:val="22"/>
          <w:lang w:eastAsia="en-US"/>
        </w:rPr>
      </w:pPr>
    </w:p>
    <w:p w14:paraId="5BEBCAD3" w14:textId="77777777" w:rsidR="00E111C6" w:rsidRDefault="00E111C6" w:rsidP="00E111C6">
      <w:pPr>
        <w:rPr>
          <w:lang w:eastAsia="en-US"/>
        </w:rPr>
      </w:pPr>
    </w:p>
    <w:p w14:paraId="7FD0EF9E" w14:textId="77777777" w:rsidR="00D716C8" w:rsidRDefault="00D716C8" w:rsidP="00E111C6">
      <w:pPr>
        <w:rPr>
          <w:lang w:eastAsia="en-US"/>
        </w:rPr>
      </w:pPr>
    </w:p>
    <w:p w14:paraId="0D8580FB" w14:textId="77777777" w:rsidR="00D716C8" w:rsidRPr="00E111C6" w:rsidRDefault="00D716C8" w:rsidP="00E111C6">
      <w:pPr>
        <w:rPr>
          <w:lang w:eastAsia="en-US"/>
        </w:rPr>
      </w:pPr>
    </w:p>
    <w:p w14:paraId="55B1C4F8" w14:textId="227B381A" w:rsidR="003F013A" w:rsidRDefault="003F013A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 w:rsidRPr="00F93190">
        <w:rPr>
          <w:rFonts w:ascii="Arial Narrow" w:hAnsi="Arial Narrow" w:cs="Arial"/>
        </w:rPr>
        <w:t>Este documento, una vez cumplimentado</w:t>
      </w:r>
      <w:r w:rsidR="00C54F37">
        <w:rPr>
          <w:rFonts w:ascii="Arial Narrow" w:hAnsi="Arial Narrow" w:cs="Arial"/>
        </w:rPr>
        <w:t xml:space="preserve"> y firmado, debe ser presentado</w:t>
      </w:r>
      <w:r w:rsidRPr="00F93190">
        <w:rPr>
          <w:rFonts w:ascii="Arial Narrow" w:hAnsi="Arial Narrow" w:cs="Arial"/>
        </w:rPr>
        <w:t xml:space="preserve"> a través de su CVE-</w:t>
      </w:r>
      <w:proofErr w:type="spellStart"/>
      <w:r w:rsidRPr="00F93190">
        <w:rPr>
          <w:rFonts w:ascii="Arial Narrow" w:hAnsi="Arial Narrow" w:cs="Arial"/>
        </w:rPr>
        <w:t>Facilit</w:t>
      </w:r>
      <w:proofErr w:type="spellEnd"/>
      <w:r w:rsidRPr="00F93190">
        <w:rPr>
          <w:rFonts w:ascii="Arial Narrow" w:hAnsi="Arial Narrow" w:cs="Arial"/>
        </w:rPr>
        <w:t xml:space="preserve">@, </w:t>
      </w:r>
      <w:hyperlink r:id="rId9" w:history="1">
        <w:r w:rsidR="00C850EC" w:rsidRPr="00C850EC">
          <w:rPr>
            <w:rStyle w:val="Hipervnculo"/>
            <w:rFonts w:ascii="Arial Narrow" w:hAnsi="Arial Narrow" w:cs="Arial"/>
          </w:rPr>
          <w:t>FACILIT@ - Consulta y tramitación d</w:t>
        </w:r>
        <w:r w:rsidR="00C850EC" w:rsidRPr="00C850EC">
          <w:rPr>
            <w:rStyle w:val="Hipervnculo"/>
            <w:rFonts w:ascii="Arial Narrow" w:hAnsi="Arial Narrow" w:cs="Arial"/>
          </w:rPr>
          <w:t>e expedientes</w:t>
        </w:r>
      </w:hyperlink>
    </w:p>
    <w:p w14:paraId="3D1DBD0A" w14:textId="6CA3F22A" w:rsidR="00C73C06" w:rsidRPr="006E7A7C" w:rsidRDefault="006E7A7C" w:rsidP="003F013A">
      <w:pPr>
        <w:pStyle w:val="Sangradetextonorma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40"/>
        <w:ind w:left="0" w:right="170"/>
        <w:jc w:val="both"/>
        <w:rPr>
          <w:rFonts w:ascii="Arial Narrow" w:hAnsi="Arial Narrow" w:cs="Arial"/>
        </w:rPr>
      </w:pPr>
      <w:r>
        <w:rPr>
          <w:rFonts w:ascii="Arial Narrow" w:hAnsi="Arial Narrow"/>
          <w:b/>
        </w:rPr>
        <w:t xml:space="preserve">Es necesaria </w:t>
      </w:r>
      <w:r w:rsidRPr="00F93190">
        <w:rPr>
          <w:rFonts w:ascii="Arial Narrow" w:hAnsi="Arial Narrow"/>
          <w:b/>
        </w:rPr>
        <w:t>la presenta</w:t>
      </w:r>
      <w:r>
        <w:rPr>
          <w:rFonts w:ascii="Arial Narrow" w:hAnsi="Arial Narrow"/>
          <w:b/>
        </w:rPr>
        <w:t>ción de la J</w:t>
      </w:r>
      <w:r w:rsidRPr="00F93190">
        <w:rPr>
          <w:rFonts w:ascii="Arial Narrow" w:hAnsi="Arial Narrow"/>
          <w:b/>
        </w:rPr>
        <w:t>ustificación Científico-Técnica del periodo disfrutado hasta la fecha de la renuncia</w:t>
      </w:r>
      <w:r w:rsidR="00FE4891">
        <w:rPr>
          <w:rFonts w:ascii="Arial Narrow" w:hAnsi="Arial Narrow"/>
          <w:b/>
        </w:rPr>
        <w:t xml:space="preserve"> a través de la aplicación </w:t>
      </w:r>
      <w:hyperlink r:id="rId10" w:history="1">
        <w:r w:rsidR="00C850EC" w:rsidRPr="00C850EC">
          <w:rPr>
            <w:rStyle w:val="Hipervnculo"/>
            <w:rFonts w:ascii="Arial Narrow" w:hAnsi="Arial Narrow"/>
            <w:b/>
            <w:color w:val="0070C0"/>
          </w:rPr>
          <w:t>Just</w:t>
        </w:r>
        <w:r w:rsidR="00C850EC" w:rsidRPr="00C850EC">
          <w:rPr>
            <w:rStyle w:val="Hipervnculo"/>
            <w:rFonts w:ascii="Arial Narrow" w:hAnsi="Arial Narrow"/>
            <w:b/>
            <w:color w:val="0070C0"/>
          </w:rPr>
          <w:t>ifica</w:t>
        </w:r>
      </w:hyperlink>
      <w:r w:rsidR="00FE4891" w:rsidRPr="00510E3E">
        <w:rPr>
          <w:rFonts w:ascii="Arial Narrow" w:hAnsi="Arial Narrow"/>
          <w:b/>
          <w:color w:val="FF0000"/>
        </w:rPr>
        <w:t xml:space="preserve"> </w:t>
      </w:r>
      <w:r w:rsidR="00FE4891">
        <w:rPr>
          <w:rFonts w:ascii="Arial Narrow" w:hAnsi="Arial Narrow"/>
          <w:b/>
        </w:rPr>
        <w:t xml:space="preserve">en el plazo que se establezca. </w:t>
      </w:r>
    </w:p>
    <w:sectPr w:rsidR="00C73C06" w:rsidRPr="006E7A7C" w:rsidSect="00A0437D">
      <w:headerReference w:type="default" r:id="rId11"/>
      <w:footerReference w:type="default" r:id="rId12"/>
      <w:pgSz w:w="11906" w:h="16838"/>
      <w:pgMar w:top="2384" w:right="1416" w:bottom="567" w:left="1701" w:header="567" w:footer="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D1243" w14:textId="77777777" w:rsidR="003D303A" w:rsidRDefault="003D303A" w:rsidP="00706E8C">
      <w:r>
        <w:separator/>
      </w:r>
    </w:p>
  </w:endnote>
  <w:endnote w:type="continuationSeparator" w:id="0">
    <w:p w14:paraId="56E7F508" w14:textId="77777777" w:rsidR="003D303A" w:rsidRDefault="003D303A" w:rsidP="0070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1998C" w14:textId="77777777" w:rsidR="00FF0B0C" w:rsidRPr="00164742" w:rsidRDefault="00FF0B0C" w:rsidP="00FF0B0C">
    <w:pPr>
      <w:pStyle w:val="Piedepgina"/>
      <w:rPr>
        <w:szCs w:val="16"/>
      </w:rPr>
    </w:pPr>
  </w:p>
  <w:p w14:paraId="37BC6CD9" w14:textId="77777777" w:rsidR="00DD5869" w:rsidRDefault="00DD5869">
    <w:pPr>
      <w:pStyle w:val="Piedepgina"/>
    </w:pPr>
  </w:p>
  <w:p w14:paraId="52A88444" w14:textId="77777777" w:rsidR="00706E8C" w:rsidRDefault="00706E8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47745" w14:textId="77777777" w:rsidR="003D303A" w:rsidRDefault="003D303A" w:rsidP="00706E8C">
      <w:r>
        <w:separator/>
      </w:r>
    </w:p>
  </w:footnote>
  <w:footnote w:type="continuationSeparator" w:id="0">
    <w:p w14:paraId="65C3780E" w14:textId="77777777" w:rsidR="003D303A" w:rsidRDefault="003D303A" w:rsidP="00706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858"/>
      <w:gridCol w:w="962"/>
      <w:gridCol w:w="1969"/>
    </w:tblGrid>
    <w:tr w:rsidR="003F274E" w14:paraId="1B7B18F9" w14:textId="77777777" w:rsidTr="003F274E">
      <w:trPr>
        <w:trHeight w:val="1276"/>
      </w:trPr>
      <w:tc>
        <w:tcPr>
          <w:tcW w:w="6062" w:type="dxa"/>
          <w:vAlign w:val="center"/>
        </w:tcPr>
        <w:p w14:paraId="2D16CEC1" w14:textId="3E830DE8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0255E65A" wp14:editId="5BDCBE72">
                <wp:extent cx="1821815" cy="710565"/>
                <wp:effectExtent l="0" t="0" r="0" b="0"/>
                <wp:docPr id="5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21815" cy="7105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4" w:type="dxa"/>
          <w:vAlign w:val="center"/>
        </w:tcPr>
        <w:p w14:paraId="5F069F06" w14:textId="78BA2710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  <w:jc w:val="center"/>
          </w:pPr>
          <w:r w:rsidRPr="002C292B">
            <w:rPr>
              <w:noProof/>
            </w:rPr>
            <w:drawing>
              <wp:inline distT="0" distB="0" distL="0" distR="0" wp14:anchorId="4C20DBEB" wp14:editId="668E35FD">
                <wp:extent cx="372745" cy="689610"/>
                <wp:effectExtent l="0" t="0" r="0" b="0"/>
                <wp:docPr id="4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745" cy="68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69" w:type="dxa"/>
          <w:vAlign w:val="center"/>
        </w:tcPr>
        <w:p w14:paraId="1C0F8C03" w14:textId="49E759A1" w:rsidR="00EF535F" w:rsidRDefault="00EF7F83" w:rsidP="00EF535F">
          <w:pPr>
            <w:pStyle w:val="Encabezado"/>
            <w:tabs>
              <w:tab w:val="clear" w:pos="4252"/>
              <w:tab w:val="clear" w:pos="8504"/>
              <w:tab w:val="left" w:pos="2340"/>
            </w:tabs>
          </w:pPr>
          <w:r w:rsidRPr="002C292B">
            <w:rPr>
              <w:noProof/>
            </w:rPr>
            <w:drawing>
              <wp:inline distT="0" distB="0" distL="0" distR="0" wp14:anchorId="7BA2417F" wp14:editId="6214900E">
                <wp:extent cx="1111250" cy="781050"/>
                <wp:effectExtent l="0" t="0" r="0" b="0"/>
                <wp:docPr id="3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1250" cy="781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C1D6948" w14:textId="614DFC1A" w:rsidR="00706E8C" w:rsidRPr="002D6511" w:rsidRDefault="00706E8C" w:rsidP="00A0437D">
    <w:pPr>
      <w:pStyle w:val="Encabezado"/>
      <w:tabs>
        <w:tab w:val="clear" w:pos="4252"/>
        <w:tab w:val="clear" w:pos="8504"/>
        <w:tab w:val="left" w:pos="234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E24EC"/>
    <w:multiLevelType w:val="hybridMultilevel"/>
    <w:tmpl w:val="41F6E8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74BE4"/>
    <w:multiLevelType w:val="hybridMultilevel"/>
    <w:tmpl w:val="5BAC7310"/>
    <w:lvl w:ilvl="0" w:tplc="001A354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85734"/>
    <w:multiLevelType w:val="hybridMultilevel"/>
    <w:tmpl w:val="5E58C6FA"/>
    <w:lvl w:ilvl="0" w:tplc="0C0A001B">
      <w:start w:val="1"/>
      <w:numFmt w:val="low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F07E7F"/>
    <w:multiLevelType w:val="hybridMultilevel"/>
    <w:tmpl w:val="5044C5FE"/>
    <w:lvl w:ilvl="0" w:tplc="0A98A54E">
      <w:numFmt w:val="bullet"/>
      <w:lvlText w:val=""/>
      <w:lvlJc w:val="left"/>
      <w:pPr>
        <w:ind w:left="264" w:hanging="360"/>
      </w:pPr>
      <w:rPr>
        <w:rFonts w:ascii="Symbol" w:eastAsia="Times New Roman" w:hAnsi="Symbol" w:cs="Arial" w:hint="default"/>
        <w:b/>
        <w:sz w:val="28"/>
      </w:rPr>
    </w:lvl>
    <w:lvl w:ilvl="1" w:tplc="0C0A0003" w:tentative="1">
      <w:start w:val="1"/>
      <w:numFmt w:val="bullet"/>
      <w:lvlText w:val="o"/>
      <w:lvlJc w:val="left"/>
      <w:pPr>
        <w:ind w:left="98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0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2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4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6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8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0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24" w:hanging="360"/>
      </w:pPr>
      <w:rPr>
        <w:rFonts w:ascii="Wingdings" w:hAnsi="Wingdings" w:hint="default"/>
      </w:rPr>
    </w:lvl>
  </w:abstractNum>
  <w:abstractNum w:abstractNumId="4" w15:restartNumberingAfterBreak="0">
    <w:nsid w:val="4FAC4130"/>
    <w:multiLevelType w:val="hybridMultilevel"/>
    <w:tmpl w:val="659CA144"/>
    <w:lvl w:ilvl="0" w:tplc="10A62CDC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2269595">
    <w:abstractNumId w:val="0"/>
  </w:num>
  <w:num w:numId="2" w16cid:durableId="181629862">
    <w:abstractNumId w:val="2"/>
  </w:num>
  <w:num w:numId="3" w16cid:durableId="1765682328">
    <w:abstractNumId w:val="3"/>
  </w:num>
  <w:num w:numId="4" w16cid:durableId="270166652">
    <w:abstractNumId w:val="1"/>
  </w:num>
  <w:num w:numId="5" w16cid:durableId="183553460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20C"/>
    <w:rsid w:val="00011A96"/>
    <w:rsid w:val="00016E19"/>
    <w:rsid w:val="00024903"/>
    <w:rsid w:val="00033477"/>
    <w:rsid w:val="000518CD"/>
    <w:rsid w:val="00064B52"/>
    <w:rsid w:val="00077384"/>
    <w:rsid w:val="000A7EBF"/>
    <w:rsid w:val="000B4D28"/>
    <w:rsid w:val="000C667E"/>
    <w:rsid w:val="000D35C3"/>
    <w:rsid w:val="000E16D7"/>
    <w:rsid w:val="000E395C"/>
    <w:rsid w:val="00112E45"/>
    <w:rsid w:val="00115084"/>
    <w:rsid w:val="001222B6"/>
    <w:rsid w:val="0012713E"/>
    <w:rsid w:val="00156F4A"/>
    <w:rsid w:val="00172376"/>
    <w:rsid w:val="001730DF"/>
    <w:rsid w:val="00180694"/>
    <w:rsid w:val="001827B8"/>
    <w:rsid w:val="001921CF"/>
    <w:rsid w:val="001B0986"/>
    <w:rsid w:val="001D5909"/>
    <w:rsid w:val="001E24D0"/>
    <w:rsid w:val="001E3D9E"/>
    <w:rsid w:val="001F1187"/>
    <w:rsid w:val="001F38E7"/>
    <w:rsid w:val="00201A26"/>
    <w:rsid w:val="00206654"/>
    <w:rsid w:val="00236175"/>
    <w:rsid w:val="00266FDF"/>
    <w:rsid w:val="002749E1"/>
    <w:rsid w:val="002A6F7E"/>
    <w:rsid w:val="002B145F"/>
    <w:rsid w:val="002D6511"/>
    <w:rsid w:val="002F3898"/>
    <w:rsid w:val="002F4F1F"/>
    <w:rsid w:val="002F4F9D"/>
    <w:rsid w:val="003024B4"/>
    <w:rsid w:val="00306DF3"/>
    <w:rsid w:val="00320365"/>
    <w:rsid w:val="00321F7C"/>
    <w:rsid w:val="00323E00"/>
    <w:rsid w:val="00333F67"/>
    <w:rsid w:val="0034300C"/>
    <w:rsid w:val="003475B9"/>
    <w:rsid w:val="00352642"/>
    <w:rsid w:val="00360024"/>
    <w:rsid w:val="00375088"/>
    <w:rsid w:val="00397173"/>
    <w:rsid w:val="003B0C3B"/>
    <w:rsid w:val="003B1309"/>
    <w:rsid w:val="003B2D78"/>
    <w:rsid w:val="003B6498"/>
    <w:rsid w:val="003D28C2"/>
    <w:rsid w:val="003D303A"/>
    <w:rsid w:val="003E0182"/>
    <w:rsid w:val="003F013A"/>
    <w:rsid w:val="003F274E"/>
    <w:rsid w:val="003F5384"/>
    <w:rsid w:val="004051E7"/>
    <w:rsid w:val="00407F73"/>
    <w:rsid w:val="0041725D"/>
    <w:rsid w:val="00437B84"/>
    <w:rsid w:val="00445437"/>
    <w:rsid w:val="004506B2"/>
    <w:rsid w:val="004543B1"/>
    <w:rsid w:val="004548BF"/>
    <w:rsid w:val="00457FBD"/>
    <w:rsid w:val="00484394"/>
    <w:rsid w:val="00487097"/>
    <w:rsid w:val="004A0BC6"/>
    <w:rsid w:val="004B1911"/>
    <w:rsid w:val="004D3A19"/>
    <w:rsid w:val="004E1C4E"/>
    <w:rsid w:val="004E302C"/>
    <w:rsid w:val="004E3190"/>
    <w:rsid w:val="004E5F3B"/>
    <w:rsid w:val="00510E3E"/>
    <w:rsid w:val="005144AE"/>
    <w:rsid w:val="005177CB"/>
    <w:rsid w:val="00523360"/>
    <w:rsid w:val="005333B2"/>
    <w:rsid w:val="005360E1"/>
    <w:rsid w:val="00554D06"/>
    <w:rsid w:val="00555C4D"/>
    <w:rsid w:val="0055785C"/>
    <w:rsid w:val="00581FC7"/>
    <w:rsid w:val="005C14CF"/>
    <w:rsid w:val="005D1A11"/>
    <w:rsid w:val="005E7FCB"/>
    <w:rsid w:val="00622860"/>
    <w:rsid w:val="00653CEA"/>
    <w:rsid w:val="006569DB"/>
    <w:rsid w:val="00660AE8"/>
    <w:rsid w:val="0066108C"/>
    <w:rsid w:val="00663589"/>
    <w:rsid w:val="00665999"/>
    <w:rsid w:val="00681C37"/>
    <w:rsid w:val="006B2746"/>
    <w:rsid w:val="006E7A7C"/>
    <w:rsid w:val="00706E8C"/>
    <w:rsid w:val="0070703A"/>
    <w:rsid w:val="00721BCB"/>
    <w:rsid w:val="00731368"/>
    <w:rsid w:val="00732111"/>
    <w:rsid w:val="007358ED"/>
    <w:rsid w:val="00745895"/>
    <w:rsid w:val="007753D3"/>
    <w:rsid w:val="00782FB0"/>
    <w:rsid w:val="00791C40"/>
    <w:rsid w:val="007A6E2B"/>
    <w:rsid w:val="007B0C1D"/>
    <w:rsid w:val="007B2EA0"/>
    <w:rsid w:val="008147AE"/>
    <w:rsid w:val="0082258A"/>
    <w:rsid w:val="00831A0E"/>
    <w:rsid w:val="00836020"/>
    <w:rsid w:val="00852A6A"/>
    <w:rsid w:val="0085620C"/>
    <w:rsid w:val="00857C15"/>
    <w:rsid w:val="00867DA4"/>
    <w:rsid w:val="008726BC"/>
    <w:rsid w:val="008855DF"/>
    <w:rsid w:val="008957D4"/>
    <w:rsid w:val="008A246A"/>
    <w:rsid w:val="008A41AC"/>
    <w:rsid w:val="008B2237"/>
    <w:rsid w:val="008E23DF"/>
    <w:rsid w:val="008E4D8C"/>
    <w:rsid w:val="008E6621"/>
    <w:rsid w:val="008F52EE"/>
    <w:rsid w:val="008F75D3"/>
    <w:rsid w:val="0090075C"/>
    <w:rsid w:val="00902A30"/>
    <w:rsid w:val="00906478"/>
    <w:rsid w:val="0090760B"/>
    <w:rsid w:val="0092434B"/>
    <w:rsid w:val="0093018B"/>
    <w:rsid w:val="00940D51"/>
    <w:rsid w:val="00945850"/>
    <w:rsid w:val="0096219F"/>
    <w:rsid w:val="00984C8A"/>
    <w:rsid w:val="009A27F3"/>
    <w:rsid w:val="009C0F5C"/>
    <w:rsid w:val="009C31BA"/>
    <w:rsid w:val="009D16E9"/>
    <w:rsid w:val="009D2221"/>
    <w:rsid w:val="009E5EE7"/>
    <w:rsid w:val="009F3829"/>
    <w:rsid w:val="00A0437D"/>
    <w:rsid w:val="00A12EF0"/>
    <w:rsid w:val="00A30928"/>
    <w:rsid w:val="00A34567"/>
    <w:rsid w:val="00A63AAE"/>
    <w:rsid w:val="00A7552B"/>
    <w:rsid w:val="00A86600"/>
    <w:rsid w:val="00AA18DB"/>
    <w:rsid w:val="00AC09F8"/>
    <w:rsid w:val="00AC2A09"/>
    <w:rsid w:val="00AC72BA"/>
    <w:rsid w:val="00AE2250"/>
    <w:rsid w:val="00AF1184"/>
    <w:rsid w:val="00AF20F9"/>
    <w:rsid w:val="00B108D5"/>
    <w:rsid w:val="00B34BA2"/>
    <w:rsid w:val="00B43374"/>
    <w:rsid w:val="00B469EC"/>
    <w:rsid w:val="00B556E4"/>
    <w:rsid w:val="00B55C0D"/>
    <w:rsid w:val="00B57E9D"/>
    <w:rsid w:val="00B63F76"/>
    <w:rsid w:val="00B649C5"/>
    <w:rsid w:val="00B65D2A"/>
    <w:rsid w:val="00B704C4"/>
    <w:rsid w:val="00BC3CCE"/>
    <w:rsid w:val="00BD0F8B"/>
    <w:rsid w:val="00BD4AC8"/>
    <w:rsid w:val="00BF370A"/>
    <w:rsid w:val="00C04691"/>
    <w:rsid w:val="00C151AB"/>
    <w:rsid w:val="00C1723E"/>
    <w:rsid w:val="00C302A0"/>
    <w:rsid w:val="00C33F68"/>
    <w:rsid w:val="00C3512D"/>
    <w:rsid w:val="00C54F37"/>
    <w:rsid w:val="00C73C06"/>
    <w:rsid w:val="00C75E40"/>
    <w:rsid w:val="00C82FF3"/>
    <w:rsid w:val="00C850EC"/>
    <w:rsid w:val="00C95EFB"/>
    <w:rsid w:val="00CB4E5B"/>
    <w:rsid w:val="00CC2162"/>
    <w:rsid w:val="00CD1D6D"/>
    <w:rsid w:val="00CD5C6A"/>
    <w:rsid w:val="00CE0643"/>
    <w:rsid w:val="00CF7853"/>
    <w:rsid w:val="00D04E0E"/>
    <w:rsid w:val="00D10B2B"/>
    <w:rsid w:val="00D10C56"/>
    <w:rsid w:val="00D345C3"/>
    <w:rsid w:val="00D45C10"/>
    <w:rsid w:val="00D716C8"/>
    <w:rsid w:val="00D8658C"/>
    <w:rsid w:val="00DA2ED5"/>
    <w:rsid w:val="00DA6811"/>
    <w:rsid w:val="00DD1330"/>
    <w:rsid w:val="00DD16F0"/>
    <w:rsid w:val="00DD4A56"/>
    <w:rsid w:val="00DD4B4D"/>
    <w:rsid w:val="00DD5869"/>
    <w:rsid w:val="00DF1B67"/>
    <w:rsid w:val="00E10DAE"/>
    <w:rsid w:val="00E111C6"/>
    <w:rsid w:val="00E22C74"/>
    <w:rsid w:val="00E24799"/>
    <w:rsid w:val="00E32C61"/>
    <w:rsid w:val="00E34DA5"/>
    <w:rsid w:val="00E462BF"/>
    <w:rsid w:val="00E55913"/>
    <w:rsid w:val="00EB530E"/>
    <w:rsid w:val="00EB5983"/>
    <w:rsid w:val="00EC565B"/>
    <w:rsid w:val="00EE56D5"/>
    <w:rsid w:val="00EE60F5"/>
    <w:rsid w:val="00EF535F"/>
    <w:rsid w:val="00EF7F83"/>
    <w:rsid w:val="00F03675"/>
    <w:rsid w:val="00F1266F"/>
    <w:rsid w:val="00F33B9E"/>
    <w:rsid w:val="00F35F98"/>
    <w:rsid w:val="00F42370"/>
    <w:rsid w:val="00F6639F"/>
    <w:rsid w:val="00F701AF"/>
    <w:rsid w:val="00F705D3"/>
    <w:rsid w:val="00F715B0"/>
    <w:rsid w:val="00F85586"/>
    <w:rsid w:val="00F92EA0"/>
    <w:rsid w:val="00F953E7"/>
    <w:rsid w:val="00FB5B35"/>
    <w:rsid w:val="00FC29A0"/>
    <w:rsid w:val="00FE3084"/>
    <w:rsid w:val="00FE4891"/>
    <w:rsid w:val="00FF0B0C"/>
    <w:rsid w:val="00FF5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FDA3DC9"/>
  <w15:chartTrackingRefBased/>
  <w15:docId w15:val="{B26B173B-A637-4CE6-9477-347F8BAF4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55DF"/>
  </w:style>
  <w:style w:type="paragraph" w:styleId="Ttulo1">
    <w:name w:val="heading 1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8855DF"/>
    <w:pPr>
      <w:keepNext/>
      <w:tabs>
        <w:tab w:val="left" w:pos="142"/>
        <w:tab w:val="left" w:pos="7371"/>
        <w:tab w:val="left" w:pos="14004"/>
      </w:tabs>
      <w:spacing w:line="360" w:lineRule="auto"/>
      <w:ind w:right="-28"/>
      <w:jc w:val="both"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8855DF"/>
    <w:pPr>
      <w:jc w:val="both"/>
    </w:pPr>
    <w:rPr>
      <w:rFonts w:ascii="Arial" w:hAnsi="Arial"/>
      <w:sz w:val="28"/>
    </w:rPr>
  </w:style>
  <w:style w:type="paragraph" w:styleId="Textodebloque">
    <w:name w:val="Block Text"/>
    <w:basedOn w:val="Normal"/>
    <w:semiHidden/>
    <w:rsid w:val="008855DF"/>
    <w:pPr>
      <w:tabs>
        <w:tab w:val="left" w:pos="142"/>
        <w:tab w:val="left" w:pos="7371"/>
        <w:tab w:val="left" w:pos="14004"/>
      </w:tabs>
      <w:ind w:left="284" w:right="-30"/>
    </w:pPr>
    <w:rPr>
      <w:rFonts w:ascii="Arial" w:hAnsi="Arial"/>
      <w:sz w:val="24"/>
    </w:rPr>
  </w:style>
  <w:style w:type="paragraph" w:styleId="Textoindependiente2">
    <w:name w:val="Body Text 2"/>
    <w:basedOn w:val="Normal"/>
    <w:semiHidden/>
    <w:rsid w:val="008855DF"/>
    <w:pPr>
      <w:tabs>
        <w:tab w:val="left" w:pos="142"/>
        <w:tab w:val="left" w:pos="7371"/>
        <w:tab w:val="left" w:pos="14004"/>
      </w:tabs>
      <w:spacing w:line="360" w:lineRule="auto"/>
      <w:ind w:right="-28"/>
      <w:jc w:val="both"/>
    </w:pPr>
    <w:rPr>
      <w:rFonts w:ascii="Arial" w:hAnsi="Arial"/>
      <w:sz w:val="24"/>
    </w:rPr>
  </w:style>
  <w:style w:type="paragraph" w:styleId="Textoindependiente3">
    <w:name w:val="Body Text 3"/>
    <w:basedOn w:val="Normal"/>
    <w:semiHidden/>
    <w:rsid w:val="008855DF"/>
    <w:pPr>
      <w:tabs>
        <w:tab w:val="left" w:pos="0"/>
        <w:tab w:val="left" w:pos="7371"/>
        <w:tab w:val="left" w:pos="14004"/>
      </w:tabs>
      <w:spacing w:line="360" w:lineRule="auto"/>
      <w:ind w:right="-568"/>
      <w:jc w:val="both"/>
    </w:pPr>
    <w:rPr>
      <w:rFonts w:ascii="Arial" w:hAnsi="Arial"/>
      <w:sz w:val="24"/>
    </w:rPr>
  </w:style>
  <w:style w:type="character" w:styleId="Textoennegrita">
    <w:name w:val="Strong"/>
    <w:uiPriority w:val="22"/>
    <w:qFormat/>
    <w:rsid w:val="008855DF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6599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65999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397173"/>
    <w:pPr>
      <w:ind w:left="720"/>
      <w:contextualSpacing/>
    </w:pPr>
    <w:rPr>
      <w:rFonts w:eastAsia="Calibri"/>
      <w:sz w:val="24"/>
      <w:szCs w:val="24"/>
    </w:rPr>
  </w:style>
  <w:style w:type="paragraph" w:styleId="Textonotapie">
    <w:name w:val="footnote text"/>
    <w:basedOn w:val="Normal"/>
    <w:link w:val="TextonotapieCar"/>
    <w:semiHidden/>
    <w:rsid w:val="0082258A"/>
    <w:rPr>
      <w:lang w:val="es-ES_tradnl"/>
    </w:rPr>
  </w:style>
  <w:style w:type="character" w:customStyle="1" w:styleId="TextonotapieCar">
    <w:name w:val="Texto nota pie Car"/>
    <w:link w:val="Textonotapie"/>
    <w:semiHidden/>
    <w:rsid w:val="0082258A"/>
    <w:rPr>
      <w:lang w:val="es-ES_tradnl"/>
    </w:rPr>
  </w:style>
  <w:style w:type="paragraph" w:styleId="Encabezado">
    <w:name w:val="header"/>
    <w:basedOn w:val="Normal"/>
    <w:link w:val="EncabezadoCar"/>
    <w:unhideWhenUsed/>
    <w:rsid w:val="00706E8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706E8C"/>
  </w:style>
  <w:style w:type="paragraph" w:styleId="Piedepgina">
    <w:name w:val="footer"/>
    <w:basedOn w:val="Normal"/>
    <w:link w:val="PiedepginaCar"/>
    <w:unhideWhenUsed/>
    <w:rsid w:val="00706E8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6E8C"/>
  </w:style>
  <w:style w:type="character" w:customStyle="1" w:styleId="TextoindependienteCar">
    <w:name w:val="Texto independiente Car"/>
    <w:link w:val="Textoindependiente"/>
    <w:rsid w:val="00706E8C"/>
    <w:rPr>
      <w:rFonts w:ascii="Arial" w:hAnsi="Arial"/>
      <w:sz w:val="28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07F7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07F73"/>
  </w:style>
  <w:style w:type="character" w:styleId="Hipervnculo">
    <w:name w:val="Hyperlink"/>
    <w:rsid w:val="00407F73"/>
    <w:rPr>
      <w:color w:val="0000FF"/>
      <w:u w:val="single"/>
    </w:rPr>
  </w:style>
  <w:style w:type="character" w:styleId="Hipervnculovisitado">
    <w:name w:val="FollowedHyperlink"/>
    <w:uiPriority w:val="99"/>
    <w:semiHidden/>
    <w:unhideWhenUsed/>
    <w:rsid w:val="00320365"/>
    <w:rPr>
      <w:color w:val="800080"/>
      <w:u w:val="single"/>
    </w:rPr>
  </w:style>
  <w:style w:type="character" w:styleId="Refdecomentario">
    <w:name w:val="annotation reference"/>
    <w:uiPriority w:val="99"/>
    <w:semiHidden/>
    <w:unhideWhenUsed/>
    <w:rsid w:val="00EB530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EB530E"/>
  </w:style>
  <w:style w:type="character" w:customStyle="1" w:styleId="TextocomentarioCar">
    <w:name w:val="Texto comentario Car"/>
    <w:basedOn w:val="Fuentedeprrafopredeter"/>
    <w:link w:val="Textocomentario"/>
    <w:uiPriority w:val="99"/>
    <w:rsid w:val="00EB530E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EB530E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EB530E"/>
    <w:rPr>
      <w:b/>
      <w:bCs/>
    </w:rPr>
  </w:style>
  <w:style w:type="paragraph" w:customStyle="1" w:styleId="CM2">
    <w:name w:val="CM2"/>
    <w:basedOn w:val="Normal"/>
    <w:next w:val="Normal"/>
    <w:rsid w:val="003B2D78"/>
    <w:pPr>
      <w:autoSpaceDE w:val="0"/>
      <w:autoSpaceDN w:val="0"/>
      <w:adjustRightInd w:val="0"/>
      <w:spacing w:after="260"/>
    </w:pPr>
    <w:rPr>
      <w:rFonts w:ascii="Arial" w:hAnsi="Arial"/>
      <w:szCs w:val="24"/>
      <w:lang w:val="en-US" w:eastAsia="en-US"/>
    </w:rPr>
  </w:style>
  <w:style w:type="table" w:styleId="Tablaconcuadrcula">
    <w:name w:val="Table Grid"/>
    <w:basedOn w:val="Tablanormal"/>
    <w:uiPriority w:val="59"/>
    <w:rsid w:val="00EF53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CC2162"/>
    <w:rPr>
      <w:color w:val="605E5C"/>
      <w:shd w:val="clear" w:color="auto" w:fill="E1DFDD"/>
    </w:rPr>
  </w:style>
  <w:style w:type="paragraph" w:styleId="Revisin">
    <w:name w:val="Revision"/>
    <w:hidden/>
    <w:uiPriority w:val="99"/>
    <w:semiHidden/>
    <w:rsid w:val="006E7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29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contratosp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aplicaciones.aei.gob.es/justific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plicaciones.aei.gob.es/facilita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ABC1DAE-4533-4695-A766-FB0E8C45F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375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SEUID</Company>
  <LinksUpToDate>false</LinksUpToDate>
  <CharactersWithSpaces>2765</CharactersWithSpaces>
  <SharedDoc>false</SharedDoc>
  <HLinks>
    <vt:vector size="12" baseType="variant">
      <vt:variant>
        <vt:i4>5636102</vt:i4>
      </vt:variant>
      <vt:variant>
        <vt:i4>3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  <vt:variant>
        <vt:i4>65555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https://aplicaciones.ciencia.gob.es/contratospp2/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bx4</dc:creator>
  <cp:keywords/>
  <cp:lastModifiedBy>Chojnacka, Justyna</cp:lastModifiedBy>
  <cp:revision>11</cp:revision>
  <cp:lastPrinted>2011-06-13T10:55:00Z</cp:lastPrinted>
  <dcterms:created xsi:type="dcterms:W3CDTF">2025-09-18T10:42:00Z</dcterms:created>
  <dcterms:modified xsi:type="dcterms:W3CDTF">2025-11-20T11:41:00Z</dcterms:modified>
</cp:coreProperties>
</file>